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82AD0" w:rsidRDefault="00682AD0">
      <w:pPr>
        <w:pStyle w:val="Standard"/>
        <w:spacing w:after="14"/>
        <w:ind w:left="483"/>
        <w:rPr>
          <w:rFonts w:ascii="Times New Roman" w:eastAsia="Times New Roman" w:hAnsi="Times New Roman" w:cs="Times New Roman"/>
          <w:color w:val="00000A"/>
          <w:sz w:val="24"/>
          <w:szCs w:val="24"/>
        </w:rPr>
      </w:pPr>
    </w:p>
    <w:p w:rsidR="00682AD0" w:rsidRDefault="00B471C8">
      <w:pPr>
        <w:pStyle w:val="Standard"/>
        <w:tabs>
          <w:tab w:val="center" w:pos="2799"/>
          <w:tab w:val="center" w:pos="6950"/>
        </w:tabs>
        <w:spacing w:before="120" w:after="120" w:line="100" w:lineRule="atLeast"/>
        <w:ind w:left="567" w:right="1140"/>
        <w:jc w:val="center"/>
        <w:rPr>
          <w:rFonts w:eastAsia="Tahoma" w:cs="Tahoma"/>
          <w:b/>
        </w:rPr>
      </w:pPr>
      <w:r>
        <w:rPr>
          <w:rFonts w:eastAsia="Tahoma" w:cs="Tahoma"/>
          <w:b/>
        </w:rPr>
        <w:t>POR CAMPANIA FSE 2014/2020 – ASSE II - PRIORITÀ 9 IV</w:t>
      </w:r>
    </w:p>
    <w:p w:rsidR="00682AD0" w:rsidRDefault="00B471C8">
      <w:pPr>
        <w:pStyle w:val="Standard"/>
        <w:tabs>
          <w:tab w:val="center" w:pos="2799"/>
          <w:tab w:val="center" w:pos="6950"/>
        </w:tabs>
        <w:spacing w:before="120" w:after="120" w:line="100" w:lineRule="atLeast"/>
        <w:ind w:left="567" w:right="1140"/>
        <w:jc w:val="center"/>
        <w:rPr>
          <w:rFonts w:eastAsia="Tahoma" w:cs="Tahoma"/>
          <w:b/>
        </w:rPr>
      </w:pPr>
      <w:r>
        <w:rPr>
          <w:rFonts w:eastAsia="Tahoma" w:cs="Tahoma"/>
          <w:b/>
        </w:rPr>
        <w:t>OBIETTIVO SPECIFICO 9 - AZIONE 9.3.6.</w:t>
      </w:r>
    </w:p>
    <w:p w:rsidR="00682AD0" w:rsidRDefault="00B471C8">
      <w:pPr>
        <w:pStyle w:val="Standard"/>
        <w:tabs>
          <w:tab w:val="center" w:pos="2799"/>
          <w:tab w:val="center" w:pos="6950"/>
        </w:tabs>
        <w:spacing w:before="120" w:after="120" w:line="100" w:lineRule="atLeast"/>
        <w:ind w:left="567" w:right="1140"/>
        <w:jc w:val="center"/>
        <w:rPr>
          <w:rFonts w:eastAsia="Tahoma" w:cs="Tahoma"/>
          <w:b/>
        </w:rPr>
      </w:pPr>
      <w:r>
        <w:rPr>
          <w:rFonts w:eastAsia="Tahoma" w:cs="Tahoma"/>
          <w:b/>
        </w:rPr>
        <w:t>PIANO PER L’EMERGENZA SOCIO-ECONOMICA COVID-19 DELLA REGIONE CAMPANIA</w:t>
      </w:r>
    </w:p>
    <w:p w:rsidR="00682AD0" w:rsidRDefault="00B471C8">
      <w:pPr>
        <w:pStyle w:val="Standard"/>
        <w:tabs>
          <w:tab w:val="center" w:pos="2799"/>
          <w:tab w:val="center" w:pos="6950"/>
        </w:tabs>
        <w:spacing w:before="120" w:after="120" w:line="100" w:lineRule="atLeast"/>
        <w:ind w:left="567" w:right="1140"/>
        <w:jc w:val="center"/>
        <w:rPr>
          <w:rFonts w:eastAsia="Tahoma" w:cs="Tahoma"/>
          <w:b/>
        </w:rPr>
      </w:pPr>
      <w:r>
        <w:rPr>
          <w:rFonts w:eastAsia="Tahoma" w:cs="Tahoma"/>
          <w:b/>
        </w:rPr>
        <w:t>(DGR N. 170 del 7 aprile 2020 - DGR N. 171 del 7 aprile 2020)</w:t>
      </w:r>
    </w:p>
    <w:p w:rsidR="00682AD0" w:rsidRDefault="00B471C8">
      <w:pPr>
        <w:pStyle w:val="Standard"/>
        <w:tabs>
          <w:tab w:val="center" w:pos="2799"/>
          <w:tab w:val="center" w:pos="6950"/>
        </w:tabs>
        <w:spacing w:before="120" w:after="120" w:line="100" w:lineRule="atLeast"/>
        <w:ind w:left="567" w:right="1140"/>
        <w:jc w:val="center"/>
        <w:rPr>
          <w:rFonts w:eastAsia="Tahoma" w:cs="Tahoma"/>
          <w:b/>
          <w:i/>
        </w:rPr>
      </w:pPr>
      <w:r>
        <w:rPr>
          <w:rFonts w:eastAsia="Tahoma" w:cs="Tahoma"/>
          <w:b/>
          <w:i/>
        </w:rPr>
        <w:t>Misura 8 Bonus rivolti alle persone con disabilità Non coperte dal fondo non autosufficienti</w:t>
      </w:r>
    </w:p>
    <w:p w:rsidR="00682AD0" w:rsidRDefault="00682AD0">
      <w:pPr>
        <w:pStyle w:val="Textbody"/>
        <w:tabs>
          <w:tab w:val="left" w:pos="2268"/>
        </w:tabs>
        <w:spacing w:after="0" w:line="360" w:lineRule="auto"/>
        <w:ind w:left="1134" w:right="488"/>
        <w:rPr>
          <w:rFonts w:ascii="Calibri" w:eastAsia="Arial" w:hAnsi="Calibri" w:cs="Calibri"/>
          <w:b/>
          <w:color w:val="000000"/>
          <w:sz w:val="18"/>
          <w:szCs w:val="18"/>
          <w:lang w:eastAsia="it-IT" w:bidi="ar-SA"/>
        </w:rPr>
      </w:pPr>
    </w:p>
    <w:p w:rsidR="00682AD0" w:rsidRDefault="00B471C8">
      <w:pPr>
        <w:pStyle w:val="Textbody"/>
        <w:tabs>
          <w:tab w:val="left" w:pos="2268"/>
        </w:tabs>
        <w:spacing w:after="0" w:line="360" w:lineRule="auto"/>
        <w:ind w:left="1134" w:right="488"/>
        <w:rPr>
          <w:rFonts w:ascii="Calibri" w:eastAsia="Arial" w:hAnsi="Calibri" w:cs="Calibri"/>
          <w:b/>
          <w:sz w:val="22"/>
          <w:szCs w:val="22"/>
          <w:lang w:eastAsia="ar-SA" w:bidi="ar-SA"/>
        </w:rPr>
      </w:pPr>
      <w:r>
        <w:rPr>
          <w:rFonts w:ascii="Calibri" w:eastAsia="Arial" w:hAnsi="Calibri" w:cs="Calibri"/>
          <w:b/>
          <w:sz w:val="22"/>
          <w:szCs w:val="22"/>
          <w:lang w:eastAsia="ar-SA" w:bidi="ar-SA"/>
        </w:rPr>
        <w:t>Dati del destinatario</w:t>
      </w:r>
    </w:p>
    <w:p w:rsidR="00682AD0" w:rsidRDefault="00B471C8">
      <w:pPr>
        <w:pStyle w:val="Standard"/>
        <w:spacing w:line="360" w:lineRule="auto"/>
        <w:ind w:left="567"/>
      </w:pPr>
      <w:r>
        <w:t>Nome cognome</w:t>
      </w:r>
      <w:r>
        <w:tab/>
      </w:r>
      <w:r>
        <w:tab/>
      </w:r>
      <w:r>
        <w:tab/>
        <w:t>______________________________</w:t>
      </w:r>
    </w:p>
    <w:p w:rsidR="00682AD0" w:rsidRDefault="00B471C8">
      <w:pPr>
        <w:pStyle w:val="Standard"/>
        <w:spacing w:line="360" w:lineRule="auto"/>
        <w:ind w:left="567"/>
      </w:pPr>
      <w:r>
        <w:t>Genere F/M</w:t>
      </w:r>
      <w:r>
        <w:tab/>
      </w:r>
      <w:r>
        <w:tab/>
      </w:r>
      <w:r>
        <w:tab/>
        <w:t>______________________________</w:t>
      </w:r>
    </w:p>
    <w:p w:rsidR="00682AD0" w:rsidRDefault="00B471C8">
      <w:pPr>
        <w:pStyle w:val="Standard"/>
        <w:spacing w:line="360" w:lineRule="auto"/>
        <w:ind w:left="567"/>
      </w:pPr>
      <w:r>
        <w:t>Codice Fiscale</w:t>
      </w:r>
      <w:r>
        <w:tab/>
      </w:r>
      <w:r>
        <w:tab/>
      </w:r>
      <w:r>
        <w:tab/>
        <w:t>______________________________</w:t>
      </w:r>
    </w:p>
    <w:p w:rsidR="00682AD0" w:rsidRDefault="00B471C8">
      <w:pPr>
        <w:pStyle w:val="Standard"/>
        <w:spacing w:line="360" w:lineRule="auto"/>
        <w:ind w:left="567"/>
      </w:pPr>
      <w:r>
        <w:t xml:space="preserve">Luogo e data di nascita </w:t>
      </w:r>
      <w:r>
        <w:tab/>
      </w:r>
      <w:r>
        <w:tab/>
        <w:t>______________________________</w:t>
      </w:r>
    </w:p>
    <w:p w:rsidR="00682AD0" w:rsidRDefault="00B471C8">
      <w:pPr>
        <w:pStyle w:val="Standard"/>
        <w:spacing w:line="360" w:lineRule="auto"/>
        <w:ind w:left="567"/>
      </w:pPr>
      <w:r>
        <w:t>Residenza</w:t>
      </w:r>
      <w:r>
        <w:tab/>
      </w:r>
      <w:r>
        <w:tab/>
      </w:r>
      <w:r>
        <w:tab/>
        <w:t>via ___________________________</w:t>
      </w:r>
    </w:p>
    <w:p w:rsidR="00682AD0" w:rsidRDefault="00B471C8">
      <w:pPr>
        <w:pStyle w:val="Standard"/>
        <w:spacing w:line="360" w:lineRule="auto"/>
        <w:ind w:left="567"/>
      </w:pPr>
      <w:r>
        <w:t xml:space="preserve">CAP </w:t>
      </w:r>
      <w:r>
        <w:tab/>
        <w:t xml:space="preserve">_____________ Città </w:t>
      </w:r>
      <w:r>
        <w:tab/>
        <w:t>________ PR ___________________</w:t>
      </w:r>
    </w:p>
    <w:p w:rsidR="00682AD0" w:rsidRDefault="00B471C8">
      <w:pPr>
        <w:pStyle w:val="Standard"/>
        <w:spacing w:line="360" w:lineRule="auto"/>
        <w:ind w:left="567"/>
      </w:pPr>
      <w:r>
        <w:t>Recapiti (cellulare/ fisso)</w:t>
      </w:r>
      <w:r>
        <w:tab/>
      </w:r>
      <w:r>
        <w:tab/>
        <w:t>______________________________</w:t>
      </w:r>
    </w:p>
    <w:p w:rsidR="00682AD0" w:rsidRDefault="00B471C8">
      <w:pPr>
        <w:pStyle w:val="Standard"/>
        <w:spacing w:line="360" w:lineRule="auto"/>
        <w:ind w:left="567"/>
      </w:pPr>
      <w:r>
        <w:t>Mail o Pec</w:t>
      </w:r>
      <w:r>
        <w:tab/>
      </w:r>
      <w:r>
        <w:tab/>
      </w:r>
      <w:r>
        <w:tab/>
        <w:t>______________________________</w:t>
      </w:r>
    </w:p>
    <w:p w:rsidR="00682AD0" w:rsidRDefault="00B471C8">
      <w:pPr>
        <w:pStyle w:val="Standard"/>
        <w:spacing w:line="360" w:lineRule="auto"/>
        <w:ind w:left="567"/>
      </w:pPr>
      <w:r>
        <w:t>Titolo di studio</w:t>
      </w:r>
    </w:p>
    <w:tbl>
      <w:tblPr>
        <w:tblW w:w="9638" w:type="dxa"/>
        <w:tblInd w:w="454" w:type="dxa"/>
        <w:tblLayout w:type="fixed"/>
        <w:tblCellMar>
          <w:left w:w="10" w:type="dxa"/>
          <w:right w:w="10" w:type="dxa"/>
        </w:tblCellMar>
        <w:tblLook w:val="0000" w:firstRow="0" w:lastRow="0" w:firstColumn="0" w:lastColumn="0" w:noHBand="0" w:noVBand="0"/>
      </w:tblPr>
      <w:tblGrid>
        <w:gridCol w:w="2444"/>
        <w:gridCol w:w="2586"/>
        <w:gridCol w:w="2339"/>
        <w:gridCol w:w="2269"/>
      </w:tblGrid>
      <w:tr w:rsidR="00682AD0">
        <w:tblPrEx>
          <w:tblCellMar>
            <w:top w:w="0" w:type="dxa"/>
            <w:bottom w:w="0" w:type="dxa"/>
          </w:tblCellMar>
        </w:tblPrEx>
        <w:trPr>
          <w:trHeight w:val="420"/>
        </w:trPr>
        <w:tc>
          <w:tcPr>
            <w:tcW w:w="2444" w:type="dxa"/>
            <w:tcMar>
              <w:top w:w="4" w:type="dxa"/>
              <w:left w:w="108" w:type="dxa"/>
              <w:bottom w:w="0" w:type="dxa"/>
              <w:right w:w="89" w:type="dxa"/>
            </w:tcMar>
          </w:tcPr>
          <w:p w:rsidR="00682AD0" w:rsidRDefault="00B471C8">
            <w:pPr>
              <w:pStyle w:val="Standard"/>
              <w:spacing w:after="0"/>
              <w:ind w:left="84"/>
              <w:jc w:val="center"/>
              <w:rPr>
                <w:rFonts w:eastAsia="Verdana" w:cs="Verdana"/>
              </w:rPr>
            </w:pPr>
            <w:r>
              <w:rPr>
                <w:rFonts w:eastAsia="Verdana" w:cs="Verdana"/>
              </w:rPr>
              <w:t>□</w:t>
            </w:r>
          </w:p>
          <w:p w:rsidR="00682AD0" w:rsidRDefault="00B471C8">
            <w:pPr>
              <w:pStyle w:val="Standard"/>
              <w:spacing w:after="0"/>
              <w:ind w:left="84"/>
              <w:jc w:val="center"/>
              <w:rPr>
                <w:rFonts w:eastAsia="Verdana" w:cs="Verdana"/>
              </w:rPr>
            </w:pPr>
            <w:r>
              <w:rPr>
                <w:rFonts w:eastAsia="Verdana" w:cs="Verdana"/>
              </w:rPr>
              <w:t>Nessuno</w:t>
            </w:r>
          </w:p>
        </w:tc>
        <w:tc>
          <w:tcPr>
            <w:tcW w:w="2586" w:type="dxa"/>
            <w:tcMar>
              <w:top w:w="4" w:type="dxa"/>
              <w:left w:w="108" w:type="dxa"/>
              <w:bottom w:w="0" w:type="dxa"/>
              <w:right w:w="89" w:type="dxa"/>
            </w:tcMar>
          </w:tcPr>
          <w:p w:rsidR="00682AD0" w:rsidRDefault="00B471C8">
            <w:pPr>
              <w:pStyle w:val="Standard"/>
              <w:spacing w:after="0"/>
              <w:ind w:left="84"/>
              <w:jc w:val="center"/>
              <w:rPr>
                <w:rFonts w:eastAsia="Verdana" w:cs="Verdana"/>
              </w:rPr>
            </w:pPr>
            <w:r>
              <w:rPr>
                <w:rFonts w:eastAsia="Verdana" w:cs="Verdana"/>
              </w:rPr>
              <w:t>□</w:t>
            </w:r>
          </w:p>
          <w:p w:rsidR="00682AD0" w:rsidRDefault="00B471C8">
            <w:pPr>
              <w:pStyle w:val="Standard"/>
              <w:spacing w:after="0"/>
              <w:ind w:left="-1"/>
              <w:jc w:val="center"/>
              <w:rPr>
                <w:rFonts w:eastAsia="Verdana" w:cs="Verdana"/>
              </w:rPr>
            </w:pPr>
            <w:r>
              <w:rPr>
                <w:rFonts w:eastAsia="Verdana" w:cs="Verdana"/>
              </w:rPr>
              <w:t>Licenza elementare/media inferiore</w:t>
            </w:r>
          </w:p>
        </w:tc>
        <w:tc>
          <w:tcPr>
            <w:tcW w:w="2339" w:type="dxa"/>
            <w:tcMar>
              <w:top w:w="4" w:type="dxa"/>
              <w:left w:w="108" w:type="dxa"/>
              <w:bottom w:w="0" w:type="dxa"/>
              <w:right w:w="89" w:type="dxa"/>
            </w:tcMar>
          </w:tcPr>
          <w:p w:rsidR="00682AD0" w:rsidRDefault="00B471C8">
            <w:pPr>
              <w:pStyle w:val="Standard"/>
              <w:spacing w:after="0"/>
              <w:ind w:left="84"/>
              <w:jc w:val="center"/>
              <w:rPr>
                <w:rFonts w:eastAsia="Verdana" w:cs="Verdana"/>
              </w:rPr>
            </w:pPr>
            <w:r>
              <w:rPr>
                <w:rFonts w:eastAsia="Verdana" w:cs="Verdana"/>
              </w:rPr>
              <w:t>□</w:t>
            </w:r>
          </w:p>
          <w:p w:rsidR="00682AD0" w:rsidRDefault="00B471C8">
            <w:pPr>
              <w:pStyle w:val="Standard"/>
              <w:spacing w:after="0"/>
              <w:ind w:left="84"/>
              <w:jc w:val="center"/>
              <w:rPr>
                <w:rFonts w:eastAsia="Verdana" w:cs="Verdana"/>
              </w:rPr>
            </w:pPr>
            <w:r>
              <w:rPr>
                <w:rFonts w:eastAsia="Verdana" w:cs="Verdana"/>
              </w:rPr>
              <w:t>Diploma media superiore</w:t>
            </w:r>
          </w:p>
        </w:tc>
        <w:tc>
          <w:tcPr>
            <w:tcW w:w="2269" w:type="dxa"/>
            <w:tcMar>
              <w:top w:w="4" w:type="dxa"/>
              <w:left w:w="108" w:type="dxa"/>
              <w:bottom w:w="0" w:type="dxa"/>
              <w:right w:w="89" w:type="dxa"/>
            </w:tcMar>
          </w:tcPr>
          <w:p w:rsidR="00682AD0" w:rsidRDefault="00B471C8">
            <w:pPr>
              <w:pStyle w:val="Standard"/>
              <w:spacing w:after="0"/>
              <w:ind w:left="84"/>
              <w:jc w:val="center"/>
              <w:rPr>
                <w:rFonts w:eastAsia="Verdana" w:cs="Verdana"/>
              </w:rPr>
            </w:pPr>
            <w:r>
              <w:rPr>
                <w:rFonts w:eastAsia="Verdana" w:cs="Verdana"/>
              </w:rPr>
              <w:t>□</w:t>
            </w:r>
          </w:p>
          <w:p w:rsidR="00682AD0" w:rsidRDefault="00B471C8">
            <w:pPr>
              <w:pStyle w:val="Standard"/>
              <w:spacing w:after="0"/>
              <w:ind w:left="84"/>
              <w:jc w:val="center"/>
              <w:rPr>
                <w:rFonts w:eastAsia="Verdana" w:cs="Verdana"/>
              </w:rPr>
            </w:pPr>
            <w:r>
              <w:rPr>
                <w:rFonts w:eastAsia="Verdana" w:cs="Verdana"/>
              </w:rPr>
              <w:t>Laurea o superiore</w:t>
            </w:r>
          </w:p>
        </w:tc>
      </w:tr>
    </w:tbl>
    <w:p w:rsidR="00682AD0" w:rsidRDefault="00682AD0">
      <w:pPr>
        <w:pStyle w:val="Standard"/>
        <w:spacing w:line="360" w:lineRule="auto"/>
        <w:ind w:left="567"/>
      </w:pPr>
    </w:p>
    <w:p w:rsidR="00682AD0" w:rsidRDefault="00B471C8">
      <w:pPr>
        <w:pStyle w:val="Textbody"/>
        <w:tabs>
          <w:tab w:val="left" w:pos="2268"/>
        </w:tabs>
        <w:spacing w:after="0" w:line="360" w:lineRule="auto"/>
        <w:ind w:left="1134" w:right="488"/>
      </w:pPr>
      <w:r>
        <w:rPr>
          <w:rFonts w:ascii="Calibri" w:eastAsia="Arial" w:hAnsi="Calibri" w:cs="Calibri"/>
          <w:b/>
          <w:sz w:val="22"/>
          <w:szCs w:val="22"/>
          <w:lang w:eastAsia="ar-SA" w:bidi="ar-SA"/>
        </w:rPr>
        <w:t>Genitore/tutore del minore/ amministratore di sostegno (</w:t>
      </w:r>
      <w:r>
        <w:rPr>
          <w:rFonts w:ascii="Calibri" w:eastAsia="Arial" w:hAnsi="Calibri" w:cs="Calibri"/>
          <w:b/>
          <w:i/>
          <w:sz w:val="22"/>
          <w:szCs w:val="22"/>
          <w:lang w:eastAsia="ar-SA" w:bidi="ar-SA"/>
        </w:rPr>
        <w:t>se applicabile</w:t>
      </w:r>
      <w:r>
        <w:rPr>
          <w:rFonts w:ascii="Calibri" w:eastAsia="Arial" w:hAnsi="Calibri" w:cs="Calibri"/>
          <w:b/>
          <w:sz w:val="22"/>
          <w:szCs w:val="22"/>
          <w:lang w:eastAsia="ar-SA" w:bidi="ar-SA"/>
        </w:rPr>
        <w:t>)</w:t>
      </w:r>
    </w:p>
    <w:p w:rsidR="00682AD0" w:rsidRDefault="00B471C8">
      <w:pPr>
        <w:pStyle w:val="Standard"/>
        <w:spacing w:line="360" w:lineRule="auto"/>
        <w:ind w:left="1134" w:hanging="567"/>
        <w:rPr>
          <w:rFonts w:cs="Arial"/>
          <w:bCs/>
        </w:rPr>
      </w:pPr>
      <w:r>
        <w:rPr>
          <w:rFonts w:cs="Arial"/>
          <w:bCs/>
        </w:rPr>
        <w:t>Nome cognome</w:t>
      </w:r>
      <w:r>
        <w:rPr>
          <w:rFonts w:cs="Arial"/>
          <w:bCs/>
        </w:rPr>
        <w:tab/>
      </w:r>
      <w:r>
        <w:rPr>
          <w:rFonts w:cs="Arial"/>
          <w:bCs/>
        </w:rPr>
        <w:tab/>
      </w:r>
      <w:r>
        <w:rPr>
          <w:rFonts w:cs="Arial"/>
          <w:bCs/>
        </w:rPr>
        <w:tab/>
        <w:t>______________________________</w:t>
      </w:r>
    </w:p>
    <w:p w:rsidR="00682AD0" w:rsidRDefault="00B471C8">
      <w:pPr>
        <w:pStyle w:val="Standard"/>
        <w:spacing w:line="360" w:lineRule="auto"/>
        <w:ind w:left="1134" w:hanging="567"/>
        <w:rPr>
          <w:rFonts w:cs="Arial"/>
          <w:bCs/>
        </w:rPr>
      </w:pPr>
      <w:r>
        <w:rPr>
          <w:rFonts w:cs="Arial"/>
          <w:bCs/>
        </w:rPr>
        <w:t>Codice Fiscale</w:t>
      </w:r>
      <w:r>
        <w:rPr>
          <w:rFonts w:cs="Arial"/>
          <w:bCs/>
        </w:rPr>
        <w:tab/>
      </w:r>
      <w:r>
        <w:rPr>
          <w:rFonts w:cs="Arial"/>
          <w:bCs/>
        </w:rPr>
        <w:tab/>
      </w:r>
      <w:r>
        <w:rPr>
          <w:rFonts w:cs="Arial"/>
          <w:bCs/>
        </w:rPr>
        <w:tab/>
        <w:t>______________________________</w:t>
      </w:r>
    </w:p>
    <w:p w:rsidR="00682AD0" w:rsidRDefault="00682AD0">
      <w:pPr>
        <w:pStyle w:val="Standard"/>
        <w:spacing w:line="360" w:lineRule="auto"/>
        <w:ind w:left="567"/>
      </w:pPr>
    </w:p>
    <w:p w:rsidR="00682AD0" w:rsidRDefault="00B471C8">
      <w:pPr>
        <w:pStyle w:val="Textbody"/>
        <w:tabs>
          <w:tab w:val="left" w:pos="2268"/>
        </w:tabs>
        <w:spacing w:after="0" w:line="360" w:lineRule="auto"/>
        <w:ind w:left="1134" w:right="488"/>
        <w:rPr>
          <w:rFonts w:ascii="Calibri" w:eastAsia="Arial" w:hAnsi="Calibri" w:cs="Calibri"/>
          <w:b/>
          <w:sz w:val="22"/>
          <w:szCs w:val="22"/>
          <w:lang w:eastAsia="ar-SA" w:bidi="ar-SA"/>
        </w:rPr>
      </w:pPr>
      <w:r>
        <w:rPr>
          <w:rFonts w:ascii="Calibri" w:eastAsia="Arial" w:hAnsi="Calibri" w:cs="Calibri"/>
          <w:b/>
          <w:sz w:val="22"/>
          <w:szCs w:val="22"/>
          <w:lang w:eastAsia="ar-SA" w:bidi="ar-SA"/>
        </w:rPr>
        <w:t>Modalità di pagamento prescelta</w:t>
      </w:r>
    </w:p>
    <w:p w:rsidR="00682AD0" w:rsidRDefault="00B471C8">
      <w:pPr>
        <w:pStyle w:val="Textbody"/>
        <w:numPr>
          <w:ilvl w:val="0"/>
          <w:numId w:val="4"/>
        </w:numPr>
        <w:tabs>
          <w:tab w:val="left" w:pos="1701"/>
        </w:tabs>
        <w:spacing w:after="0" w:line="360" w:lineRule="auto"/>
        <w:ind w:left="567" w:right="488" w:firstLine="0"/>
        <w:rPr>
          <w:rFonts w:ascii="Calibri" w:hAnsi="Calibri" w:cs="Calibri"/>
          <w:sz w:val="22"/>
          <w:szCs w:val="22"/>
        </w:rPr>
      </w:pPr>
      <w:r>
        <w:rPr>
          <w:rFonts w:ascii="Calibri" w:hAnsi="Calibri" w:cs="Calibri"/>
          <w:sz w:val="22"/>
          <w:szCs w:val="22"/>
        </w:rPr>
        <w:t>BONIFICO DOMICILIATO _________________</w:t>
      </w:r>
    </w:p>
    <w:p w:rsidR="00682AD0" w:rsidRDefault="00B471C8">
      <w:pPr>
        <w:pStyle w:val="Standard"/>
        <w:widowControl w:val="0"/>
        <w:numPr>
          <w:ilvl w:val="0"/>
          <w:numId w:val="2"/>
        </w:numPr>
        <w:tabs>
          <w:tab w:val="left" w:pos="1701"/>
        </w:tabs>
        <w:spacing w:after="0" w:line="360" w:lineRule="auto"/>
        <w:ind w:left="567" w:firstLine="0"/>
        <w:jc w:val="both"/>
        <w:rPr>
          <w:rFonts w:eastAsia="Arial"/>
        </w:rPr>
      </w:pPr>
      <w:r>
        <w:rPr>
          <w:rFonts w:eastAsia="Arial"/>
        </w:rPr>
        <w:t>IBAN ________________________ intestato a:</w:t>
      </w:r>
    </w:p>
    <w:p w:rsidR="00682AD0" w:rsidRDefault="00B471C8">
      <w:pPr>
        <w:pStyle w:val="Standard"/>
        <w:widowControl w:val="0"/>
        <w:tabs>
          <w:tab w:val="left" w:pos="1701"/>
        </w:tabs>
        <w:spacing w:after="0" w:line="360" w:lineRule="auto"/>
        <w:ind w:left="567"/>
        <w:jc w:val="both"/>
        <w:rPr>
          <w:rFonts w:eastAsia="Arial"/>
        </w:rPr>
      </w:pPr>
      <w:r>
        <w:rPr>
          <w:rFonts w:eastAsia="Arial"/>
        </w:rPr>
        <w:tab/>
        <w:t>Nome e Cognome ___________________________</w:t>
      </w:r>
    </w:p>
    <w:p w:rsidR="00682AD0" w:rsidRDefault="00B471C8">
      <w:pPr>
        <w:pStyle w:val="Standard"/>
        <w:widowControl w:val="0"/>
        <w:tabs>
          <w:tab w:val="left" w:pos="1701"/>
        </w:tabs>
        <w:spacing w:after="0" w:line="360" w:lineRule="auto"/>
        <w:ind w:left="567"/>
        <w:jc w:val="both"/>
        <w:rPr>
          <w:rFonts w:eastAsia="Arial"/>
        </w:rPr>
      </w:pPr>
      <w:r>
        <w:rPr>
          <w:rFonts w:eastAsia="Arial"/>
        </w:rPr>
        <w:tab/>
        <w:t>Codice Fiscale ______________________________</w:t>
      </w:r>
    </w:p>
    <w:p w:rsidR="00682AD0" w:rsidRDefault="00B471C8">
      <w:pPr>
        <w:pStyle w:val="Standard"/>
        <w:widowControl w:val="0"/>
        <w:tabs>
          <w:tab w:val="left" w:pos="1701"/>
        </w:tabs>
        <w:spacing w:after="0" w:line="360" w:lineRule="auto"/>
        <w:ind w:left="567"/>
        <w:jc w:val="both"/>
      </w:pPr>
      <w:r>
        <w:rPr>
          <w:rFonts w:eastAsia="Arial"/>
        </w:rPr>
        <w:tab/>
        <w:t>In qualità di Genitore/tutore del minore/ amministratore di sostegno (</w:t>
      </w:r>
      <w:r>
        <w:rPr>
          <w:rFonts w:eastAsia="Arial"/>
          <w:i/>
        </w:rPr>
        <w:t>se applicabile</w:t>
      </w:r>
      <w:r>
        <w:rPr>
          <w:rFonts w:eastAsia="Arial"/>
        </w:rPr>
        <w:t>)</w:t>
      </w:r>
    </w:p>
    <w:p w:rsidR="00682AD0" w:rsidRDefault="00682AD0">
      <w:pPr>
        <w:pStyle w:val="Standard"/>
        <w:spacing w:line="360" w:lineRule="auto"/>
        <w:ind w:left="567"/>
      </w:pPr>
    </w:p>
    <w:p w:rsidR="00682AD0" w:rsidRDefault="00B471C8">
      <w:pPr>
        <w:pStyle w:val="Standard"/>
        <w:spacing w:line="360" w:lineRule="auto"/>
        <w:ind w:left="103" w:right="352"/>
        <w:jc w:val="center"/>
        <w:rPr>
          <w:rFonts w:eastAsia="Arial" w:cs="Arial"/>
          <w:b/>
          <w:bCs/>
        </w:rPr>
      </w:pPr>
      <w:r>
        <w:rPr>
          <w:rFonts w:eastAsia="Arial" w:cs="Arial"/>
          <w:b/>
          <w:bCs/>
        </w:rPr>
        <w:lastRenderedPageBreak/>
        <w:t>DICHIARA</w:t>
      </w:r>
    </w:p>
    <w:p w:rsidR="00682AD0" w:rsidRDefault="00B471C8">
      <w:pPr>
        <w:pStyle w:val="Paragrafoelenco"/>
        <w:numPr>
          <w:ilvl w:val="0"/>
          <w:numId w:val="5"/>
        </w:numPr>
        <w:ind w:left="720" w:right="998" w:firstLine="0"/>
        <w:jc w:val="both"/>
        <w:rPr>
          <w:rFonts w:cs="Arial"/>
        </w:rPr>
      </w:pPr>
      <w:r>
        <w:rPr>
          <w:rFonts w:cs="Arial"/>
        </w:rPr>
        <w:t>di essere in possesso di certificazione di disabilità accertata ai sensi della normativa di riferimento (L. 104/92);</w:t>
      </w:r>
    </w:p>
    <w:p w:rsidR="00682AD0" w:rsidRDefault="00B471C8">
      <w:pPr>
        <w:pStyle w:val="Paragrafoelenco"/>
        <w:numPr>
          <w:ilvl w:val="0"/>
          <w:numId w:val="3"/>
        </w:numPr>
        <w:ind w:left="720" w:right="998" w:firstLine="0"/>
        <w:jc w:val="both"/>
        <w:rPr>
          <w:rFonts w:cs="Arial"/>
        </w:rPr>
      </w:pPr>
      <w:r>
        <w:rPr>
          <w:rFonts w:cs="Arial"/>
        </w:rPr>
        <w:t>di essere genitore/tutore di un minore con disabilità accertata ai sensi della normativa di riferimento (L. 104/92);</w:t>
      </w:r>
    </w:p>
    <w:p w:rsidR="00682AD0" w:rsidRDefault="00B471C8">
      <w:pPr>
        <w:pStyle w:val="Paragrafoelenco"/>
        <w:numPr>
          <w:ilvl w:val="0"/>
          <w:numId w:val="3"/>
        </w:numPr>
        <w:ind w:left="720" w:right="998" w:firstLine="0"/>
        <w:jc w:val="both"/>
        <w:rPr>
          <w:rFonts w:cs="Arial"/>
        </w:rPr>
      </w:pPr>
      <w:r>
        <w:rPr>
          <w:rFonts w:cs="Arial"/>
        </w:rPr>
        <w:t>di essere genitore di un minorenne con disabilità (anche autistica) in età scolare certificata da struttura pubblica;</w:t>
      </w:r>
    </w:p>
    <w:p w:rsidR="00682AD0" w:rsidRDefault="00B471C8">
      <w:pPr>
        <w:pStyle w:val="Paragrafoelenco"/>
        <w:numPr>
          <w:ilvl w:val="0"/>
          <w:numId w:val="3"/>
        </w:numPr>
        <w:tabs>
          <w:tab w:val="left" w:pos="1874"/>
        </w:tabs>
        <w:spacing w:line="276" w:lineRule="auto"/>
        <w:ind w:left="720" w:right="998" w:firstLine="0"/>
        <w:jc w:val="both"/>
      </w:pPr>
      <w:r>
        <w:rPr>
          <w:rFonts w:cs="Arial"/>
        </w:rPr>
        <w:t>di aderire alla Misura “Bonus rivolti alle persone con disabilità Non coperte dal fondo non autosufficienti” di cui al Piano per l’emergenza socio-economica Covid-19 della Regione Campania, finanziata dal POR Campania FSE 2014-2020 Asse II – Priorità 9.iv – Obiettivo Specifico 9 – Azione 9.3.6;</w:t>
      </w:r>
    </w:p>
    <w:p w:rsidR="00682AD0" w:rsidRDefault="00B471C8">
      <w:pPr>
        <w:pStyle w:val="Paragrafoelenco"/>
        <w:numPr>
          <w:ilvl w:val="0"/>
          <w:numId w:val="3"/>
        </w:numPr>
        <w:tabs>
          <w:tab w:val="left" w:pos="1874"/>
        </w:tabs>
        <w:spacing w:line="276" w:lineRule="auto"/>
        <w:ind w:left="720" w:right="998" w:firstLine="0"/>
        <w:jc w:val="both"/>
        <w:rPr>
          <w:rFonts w:cs="Arial"/>
        </w:rPr>
      </w:pPr>
      <w:r>
        <w:rPr>
          <w:rFonts w:cs="Arial"/>
        </w:rPr>
        <w:t>di essere a conoscenza che tale misura prevede l’erogazione di un bonus di € 600,00, quale titolo di riconoscimento delle prestazioni di assistenza tutelare svolte dai familiari e/o dagli operatori socio-assistenziali, in sostituzione dei servizi sospesi a causa dell’emergenza Covid 19 e in misura aggiuntiva rispetto alle misure nazionali;</w:t>
      </w:r>
    </w:p>
    <w:p w:rsidR="00682AD0" w:rsidRDefault="00B471C8">
      <w:pPr>
        <w:pStyle w:val="Paragrafoelenco"/>
        <w:numPr>
          <w:ilvl w:val="0"/>
          <w:numId w:val="3"/>
        </w:numPr>
        <w:tabs>
          <w:tab w:val="left" w:pos="1874"/>
        </w:tabs>
        <w:spacing w:line="276" w:lineRule="auto"/>
        <w:ind w:left="720" w:right="998" w:firstLine="0"/>
        <w:jc w:val="both"/>
        <w:rPr>
          <w:rFonts w:cs="Arial"/>
        </w:rPr>
      </w:pPr>
      <w:r>
        <w:rPr>
          <w:rFonts w:cs="Arial"/>
        </w:rPr>
        <w:t>di essere a conoscenza che, considerate le stringenti finalità della misura, la Regione Campania o qualsiasi altro soggetto deputato alla verifica sull’utilizzo dei contributi concessi per il tramite dei Fondi Europei può effettuare controlli in merito all’effettivo impiego delle risorse e procedere alla richiesta di restituzione delle stesse ove ne ricorressero le condizioni;</w:t>
      </w:r>
    </w:p>
    <w:p w:rsidR="00682AD0" w:rsidRDefault="00B471C8">
      <w:pPr>
        <w:pStyle w:val="Paragrafoelenco"/>
        <w:numPr>
          <w:ilvl w:val="0"/>
          <w:numId w:val="3"/>
        </w:numPr>
        <w:tabs>
          <w:tab w:val="left" w:pos="1874"/>
        </w:tabs>
        <w:spacing w:line="276" w:lineRule="auto"/>
        <w:ind w:left="720" w:right="998" w:firstLine="0"/>
        <w:jc w:val="both"/>
        <w:rPr>
          <w:rFonts w:cs="Arial"/>
        </w:rPr>
      </w:pPr>
      <w:r>
        <w:rPr>
          <w:rFonts w:cs="Arial"/>
        </w:rPr>
        <w:t>di essere a conoscenza che qualsiasi elemento informativo, i regolamenti dei Fondi Europei e ogni altra documentazione attinente alla misura sottoscritta sono disponibili sul sito istituzionale www.regione.campania.it;</w:t>
      </w:r>
    </w:p>
    <w:p w:rsidR="00682AD0" w:rsidRDefault="00B471C8">
      <w:pPr>
        <w:pStyle w:val="Paragrafoelenco"/>
        <w:numPr>
          <w:ilvl w:val="0"/>
          <w:numId w:val="3"/>
        </w:numPr>
        <w:tabs>
          <w:tab w:val="left" w:pos="1874"/>
        </w:tabs>
        <w:spacing w:line="276" w:lineRule="auto"/>
        <w:ind w:left="720" w:right="998" w:firstLine="0"/>
        <w:jc w:val="both"/>
        <w:rPr>
          <w:rFonts w:cs="Arial"/>
        </w:rPr>
      </w:pPr>
      <w:r>
        <w:rPr>
          <w:rFonts w:cs="Arial"/>
        </w:rPr>
        <w:t>di aver preso visione in ogni sua parte, unicamente al presente modulo di adesione, dell’informativa sul trattamento dei dati personali;</w:t>
      </w:r>
    </w:p>
    <w:p w:rsidR="00682AD0" w:rsidRDefault="00B471C8">
      <w:pPr>
        <w:pStyle w:val="Paragrafoelenco"/>
        <w:numPr>
          <w:ilvl w:val="0"/>
          <w:numId w:val="3"/>
        </w:numPr>
        <w:tabs>
          <w:tab w:val="left" w:pos="1874"/>
        </w:tabs>
        <w:spacing w:line="276" w:lineRule="auto"/>
        <w:ind w:left="720" w:right="998" w:firstLine="0"/>
        <w:jc w:val="both"/>
        <w:rPr>
          <w:rFonts w:cs="Arial"/>
        </w:rPr>
      </w:pPr>
      <w:r>
        <w:rPr>
          <w:rFonts w:cs="Arial"/>
        </w:rPr>
        <w:t>di assumersi ogni responsabilità in merito alla completezza e veridicità delle informazioni fornite, e d’impegnarsi a comunicare ogni successiva variazione.</w:t>
      </w:r>
    </w:p>
    <w:p w:rsidR="00682AD0" w:rsidRDefault="00682AD0">
      <w:pPr>
        <w:pStyle w:val="Paragrafoelenco"/>
        <w:tabs>
          <w:tab w:val="left" w:pos="2222"/>
        </w:tabs>
        <w:spacing w:line="276" w:lineRule="auto"/>
        <w:ind w:left="1068" w:right="998"/>
        <w:jc w:val="both"/>
        <w:rPr>
          <w:rFonts w:cs="Arial"/>
        </w:rPr>
      </w:pPr>
    </w:p>
    <w:p w:rsidR="00682AD0" w:rsidRDefault="00682AD0">
      <w:pPr>
        <w:pStyle w:val="Paragrafoelenco"/>
        <w:tabs>
          <w:tab w:val="left" w:pos="2222"/>
        </w:tabs>
        <w:spacing w:line="276" w:lineRule="auto"/>
        <w:ind w:left="1068" w:right="998"/>
        <w:jc w:val="both"/>
        <w:rPr>
          <w:rFonts w:cs="Arial"/>
        </w:rPr>
      </w:pPr>
    </w:p>
    <w:p w:rsidR="00682AD0" w:rsidRDefault="00B471C8">
      <w:pPr>
        <w:pStyle w:val="Paragrafoelenco"/>
        <w:tabs>
          <w:tab w:val="left" w:pos="1863"/>
        </w:tabs>
        <w:spacing w:line="276" w:lineRule="auto"/>
        <w:ind w:left="709" w:right="998"/>
        <w:jc w:val="both"/>
        <w:rPr>
          <w:rFonts w:cs="Arial"/>
        </w:rPr>
      </w:pPr>
      <w:r>
        <w:rPr>
          <w:rFonts w:cs="Arial"/>
        </w:rPr>
        <w:t>Luogo e data</w:t>
      </w:r>
      <w:r>
        <w:rPr>
          <w:rFonts w:cs="Arial"/>
        </w:rPr>
        <w:tab/>
        <w:t xml:space="preserve">                                                                                                                                     Firma</w:t>
      </w:r>
    </w:p>
    <w:p w:rsidR="00682AD0" w:rsidRDefault="00682AD0">
      <w:pPr>
        <w:pStyle w:val="Standard"/>
        <w:spacing w:after="0" w:line="100" w:lineRule="atLeast"/>
        <w:ind w:left="709" w:right="1281"/>
        <w:rPr>
          <w:b/>
          <w:sz w:val="20"/>
          <w:szCs w:val="20"/>
        </w:rPr>
      </w:pPr>
    </w:p>
    <w:p w:rsidR="00682AD0" w:rsidRDefault="00682AD0">
      <w:pPr>
        <w:pStyle w:val="Standard"/>
        <w:spacing w:after="0" w:line="100" w:lineRule="atLeast"/>
        <w:ind w:left="709" w:right="1281"/>
        <w:rPr>
          <w:b/>
          <w:sz w:val="20"/>
          <w:szCs w:val="20"/>
        </w:rPr>
      </w:pPr>
    </w:p>
    <w:p w:rsidR="00682AD0" w:rsidRDefault="00682AD0">
      <w:pPr>
        <w:pStyle w:val="Standard"/>
        <w:spacing w:after="0" w:line="100" w:lineRule="atLeast"/>
        <w:ind w:left="709" w:right="1281"/>
        <w:rPr>
          <w:b/>
          <w:sz w:val="20"/>
          <w:szCs w:val="20"/>
        </w:rPr>
      </w:pPr>
    </w:p>
    <w:p w:rsidR="00682AD0" w:rsidRDefault="00B471C8">
      <w:pPr>
        <w:pStyle w:val="Standard"/>
        <w:tabs>
          <w:tab w:val="left" w:pos="10490"/>
        </w:tabs>
        <w:spacing w:after="0" w:line="100" w:lineRule="atLeast"/>
        <w:ind w:left="709" w:right="998"/>
        <w:jc w:val="both"/>
        <w:rPr>
          <w:bCs/>
          <w:i/>
          <w:iCs/>
          <w:color w:val="7F7F7F"/>
          <w:lang w:eastAsia="en-US"/>
        </w:rPr>
      </w:pPr>
      <w:r>
        <w:rPr>
          <w:bCs/>
          <w:i/>
          <w:iCs/>
          <w:color w:val="7F7F7F"/>
          <w:lang w:eastAsia="en-US"/>
        </w:rPr>
        <w:t>La presente dichiarazione è resa sotto la propria personale responsabilità e consapevolezza delle sanzioni previste dall’art. 76 dei DPR445/2000 per le ipotesi di falsità in atti e dichiarazioni mendaci, nonché delle conseguenze di cui all’art. 75, comma 1 del medesimo DPR.</w:t>
      </w:r>
    </w:p>
    <w:p w:rsidR="00682AD0" w:rsidRDefault="00682AD0">
      <w:pPr>
        <w:pStyle w:val="Standard"/>
        <w:pageBreakBefore/>
        <w:spacing w:after="0" w:line="100" w:lineRule="atLeast"/>
        <w:ind w:right="1281"/>
        <w:jc w:val="center"/>
        <w:rPr>
          <w:rFonts w:ascii="Arial" w:hAnsi="Arial" w:cs="Arial"/>
          <w:b/>
          <w:bCs/>
          <w:sz w:val="18"/>
          <w:szCs w:val="18"/>
          <w:lang w:eastAsia="en-US"/>
        </w:rPr>
      </w:pPr>
    </w:p>
    <w:p w:rsidR="00682AD0" w:rsidRDefault="00B471C8">
      <w:pPr>
        <w:pStyle w:val="Standard"/>
        <w:spacing w:line="276" w:lineRule="auto"/>
        <w:ind w:left="709" w:right="998"/>
        <w:jc w:val="center"/>
        <w:rPr>
          <w:rFonts w:eastAsia="Arial" w:cs="Arial"/>
          <w:b/>
          <w:bCs/>
          <w:sz w:val="20"/>
          <w:szCs w:val="20"/>
        </w:rPr>
      </w:pPr>
      <w:r>
        <w:rPr>
          <w:rFonts w:eastAsia="Arial" w:cs="Arial"/>
          <w:b/>
          <w:bCs/>
          <w:sz w:val="20"/>
          <w:szCs w:val="20"/>
        </w:rPr>
        <w:t>INFORMATIVA PER IL TRATTAMENTO DEI DATI PERSONALI</w:t>
      </w:r>
    </w:p>
    <w:p w:rsidR="00682AD0" w:rsidRDefault="00B471C8">
      <w:pPr>
        <w:pStyle w:val="Standard"/>
        <w:spacing w:line="276" w:lineRule="auto"/>
        <w:ind w:left="709" w:right="998"/>
        <w:jc w:val="both"/>
        <w:rPr>
          <w:rFonts w:cs="Arial"/>
          <w:sz w:val="20"/>
          <w:szCs w:val="20"/>
        </w:rPr>
      </w:pPr>
      <w:r>
        <w:rPr>
          <w:rFonts w:cs="Arial"/>
          <w:sz w:val="20"/>
          <w:szCs w:val="20"/>
        </w:rPr>
        <w:t>L’Ambito territoriale, quale Titolare del Trattamento, tratterà le informazioni relative alla procedura in oggetto unicamente al perseguimento delle proprie finalità istituzionali.</w:t>
      </w:r>
    </w:p>
    <w:p w:rsidR="00682AD0" w:rsidRDefault="00B471C8">
      <w:pPr>
        <w:pStyle w:val="Standard"/>
        <w:spacing w:line="276" w:lineRule="auto"/>
        <w:ind w:left="709" w:right="998"/>
        <w:jc w:val="both"/>
      </w:pPr>
      <w:r>
        <w:rPr>
          <w:rFonts w:cs="Arial"/>
          <w:sz w:val="20"/>
          <w:szCs w:val="20"/>
        </w:rPr>
        <w:t xml:space="preserve">L’Ambito Territoriale, </w:t>
      </w:r>
      <w:r>
        <w:rPr>
          <w:sz w:val="20"/>
          <w:szCs w:val="20"/>
        </w:rPr>
        <w:t>anche per questioni di economicità nella gestione amministrativa, che dispone de</w:t>
      </w:r>
      <w:r>
        <w:rPr>
          <w:rFonts w:cs="Arial"/>
          <w:sz w:val="20"/>
          <w:szCs w:val="20"/>
        </w:rPr>
        <w:t>i dati personali dei destinatari della misura “</w:t>
      </w:r>
      <w:r>
        <w:rPr>
          <w:rFonts w:cs="Arial"/>
          <w:i/>
          <w:sz w:val="20"/>
          <w:szCs w:val="20"/>
        </w:rPr>
        <w:t>Bonus rivolti alle persone con disabilità Non coperte dal fondo non autosufficienti</w:t>
      </w:r>
      <w:r>
        <w:rPr>
          <w:rFonts w:cs="Arial"/>
          <w:sz w:val="20"/>
          <w:szCs w:val="20"/>
        </w:rPr>
        <w:t>” potrà trasferirli alla Regione Campania – Direzione Generale per le politiche sociali e socio-sanitarie, quale responsabile esterno del trattamento che curerà la formazione degli archivi informatici e cartacei e la conservazione ed archiviazione dei dati che, comunque, saranno sempre trattati ed elaborati secondo le disposizioni e modalità impartite dal medesimo titolare; più in generale, il trattamento sarà realizzato per mezzo delle operazioni o complesso di operazioni indicate al punto 4 par. 1, n. 2) del Regolamento UE n. 679/2016.</w:t>
      </w:r>
    </w:p>
    <w:p w:rsidR="00682AD0" w:rsidRDefault="00B471C8">
      <w:pPr>
        <w:pStyle w:val="Standard"/>
        <w:spacing w:line="276" w:lineRule="auto"/>
        <w:ind w:left="709" w:right="998"/>
        <w:jc w:val="both"/>
        <w:rPr>
          <w:rFonts w:cs="Arial"/>
          <w:sz w:val="20"/>
          <w:szCs w:val="20"/>
        </w:rPr>
      </w:pPr>
      <w:r>
        <w:rPr>
          <w:rFonts w:cs="Arial"/>
          <w:sz w:val="20"/>
          <w:szCs w:val="20"/>
        </w:rPr>
        <w:t>I dati verranno conservati in una forma che consenta l’identificazione delle interessate per un arco di tempo non superiore al conseguimento delle finalità per le quali sono trattati e, comunque, minimizzati in ottemperanza a quanto previsto dalle norme vigenti in materia.</w:t>
      </w:r>
    </w:p>
    <w:p w:rsidR="00682AD0" w:rsidRDefault="00B471C8">
      <w:pPr>
        <w:pStyle w:val="Standard"/>
        <w:spacing w:line="276" w:lineRule="auto"/>
        <w:ind w:left="709" w:right="998"/>
        <w:jc w:val="both"/>
        <w:rPr>
          <w:rFonts w:cs="Arial"/>
          <w:sz w:val="20"/>
          <w:szCs w:val="20"/>
        </w:rPr>
      </w:pPr>
      <w:r>
        <w:rPr>
          <w:rFonts w:cs="Arial"/>
          <w:sz w:val="20"/>
          <w:szCs w:val="20"/>
        </w:rPr>
        <w:t>I predetti dati non saranno diffusi né saranno trasferiti all'esterno, ovvero in Paesi Extracomunitari. Tutte le informazioni suddette potranno essere utilizzate da dipendenti dell’Ambito Territoriale e della Regione Campania – Direzione Generale per le politiche sociali e socio-sanitarie, che rivestono la qualifica di Responsabili o di Incaricati del trattamento, per il compimento delle operazioni connesse alle finalità del trattamento.</w:t>
      </w:r>
    </w:p>
    <w:p w:rsidR="00682AD0" w:rsidRDefault="00B471C8">
      <w:pPr>
        <w:pStyle w:val="Standard"/>
        <w:spacing w:line="276" w:lineRule="auto"/>
        <w:ind w:left="709" w:right="998"/>
        <w:jc w:val="both"/>
        <w:rPr>
          <w:rFonts w:cs="Arial"/>
          <w:sz w:val="20"/>
          <w:szCs w:val="20"/>
        </w:rPr>
      </w:pPr>
      <w:r>
        <w:rPr>
          <w:rFonts w:cs="Arial"/>
          <w:sz w:val="20"/>
          <w:szCs w:val="20"/>
        </w:rPr>
        <w:t>Il Titolare, oltre che il Responsabile esterno, potrà inoltre comunicare alcuni dei dati in suo possesso alla Pubbliche Autorità, all'Amministrazione Finanziaria ed ogni altro soggetto abilitato alla richiesta per l'adempimento degli obblighi di legge. Tali Enti agiranno in qualità di distinti "Titolari" delle operazioni di trattamento.</w:t>
      </w:r>
    </w:p>
    <w:p w:rsidR="00682AD0" w:rsidRDefault="00B471C8">
      <w:pPr>
        <w:pStyle w:val="Standard"/>
        <w:spacing w:line="276" w:lineRule="auto"/>
        <w:ind w:left="709" w:right="998"/>
        <w:jc w:val="both"/>
        <w:rPr>
          <w:rFonts w:cs="Arial"/>
          <w:sz w:val="20"/>
          <w:szCs w:val="20"/>
        </w:rPr>
      </w:pPr>
      <w:r>
        <w:rPr>
          <w:rFonts w:cs="Arial"/>
          <w:sz w:val="20"/>
          <w:szCs w:val="20"/>
        </w:rPr>
        <w:t>Il conferimento dei dati non ha natura facoltativa, il rifiuto di fornire i dati richiesti dall’ente determinano, l'inammissibilità o l'esclusione del destinatario alla procedura in oggetto.</w:t>
      </w:r>
    </w:p>
    <w:p w:rsidR="00682AD0" w:rsidRDefault="00B471C8">
      <w:pPr>
        <w:pStyle w:val="Standard"/>
        <w:spacing w:line="276" w:lineRule="auto"/>
        <w:ind w:left="709" w:right="998"/>
        <w:jc w:val="both"/>
        <w:rPr>
          <w:rFonts w:cs="Arial"/>
          <w:sz w:val="20"/>
          <w:szCs w:val="20"/>
        </w:rPr>
      </w:pPr>
      <w:r>
        <w:rPr>
          <w:rFonts w:cs="Arial"/>
          <w:sz w:val="20"/>
          <w:szCs w:val="20"/>
        </w:rPr>
        <w:t>Il Regolamento UE n. 679/2016 riconosce al titolare dei dati l'esercizio di alcuni diritti, tra cui:</w:t>
      </w:r>
    </w:p>
    <w:p w:rsidR="00682AD0" w:rsidRDefault="00B471C8">
      <w:pPr>
        <w:pStyle w:val="Standard"/>
        <w:numPr>
          <w:ilvl w:val="0"/>
          <w:numId w:val="2"/>
        </w:numPr>
        <w:spacing w:after="0" w:line="276" w:lineRule="auto"/>
        <w:ind w:left="709" w:right="998" w:firstLine="0"/>
        <w:jc w:val="both"/>
        <w:rPr>
          <w:rFonts w:cs="Arial"/>
          <w:sz w:val="20"/>
          <w:szCs w:val="20"/>
        </w:rPr>
      </w:pPr>
      <w:r>
        <w:rPr>
          <w:rFonts w:cs="Arial"/>
          <w:sz w:val="20"/>
          <w:szCs w:val="20"/>
        </w:rPr>
        <w:t>il diritto di accesso ai dati (art. 15 Regolamento (UE) 679/2016) il diritto di rettifica e/o cancellazione (diritto all’oblio) dei dati (artt. 16-17 Regolamento (UE) 679/2016);</w:t>
      </w:r>
    </w:p>
    <w:p w:rsidR="00682AD0" w:rsidRDefault="00B471C8">
      <w:pPr>
        <w:pStyle w:val="Standard"/>
        <w:numPr>
          <w:ilvl w:val="0"/>
          <w:numId w:val="2"/>
        </w:numPr>
        <w:spacing w:after="0" w:line="276" w:lineRule="auto"/>
        <w:ind w:left="709" w:right="998" w:firstLine="0"/>
        <w:jc w:val="both"/>
        <w:rPr>
          <w:rFonts w:cs="Arial"/>
          <w:sz w:val="20"/>
          <w:szCs w:val="20"/>
        </w:rPr>
      </w:pPr>
      <w:r>
        <w:rPr>
          <w:rFonts w:cs="Arial"/>
          <w:sz w:val="20"/>
          <w:szCs w:val="20"/>
        </w:rPr>
        <w:t>il diritto alla limitazione del trattamento (art. 18 Regolamento (UE) 679/2016);</w:t>
      </w:r>
    </w:p>
    <w:p w:rsidR="00682AD0" w:rsidRDefault="00B471C8">
      <w:pPr>
        <w:pStyle w:val="Standard"/>
        <w:numPr>
          <w:ilvl w:val="0"/>
          <w:numId w:val="2"/>
        </w:numPr>
        <w:spacing w:after="0" w:line="276" w:lineRule="auto"/>
        <w:ind w:left="709" w:right="998" w:firstLine="0"/>
        <w:jc w:val="both"/>
        <w:rPr>
          <w:rFonts w:cs="Arial"/>
          <w:sz w:val="20"/>
          <w:szCs w:val="20"/>
        </w:rPr>
      </w:pPr>
      <w:r>
        <w:rPr>
          <w:rFonts w:cs="Arial"/>
          <w:sz w:val="20"/>
          <w:szCs w:val="20"/>
        </w:rPr>
        <w:t>il diritto alla portabilità dei dati digitali (art. 20 Regolamento (UE) 679/2016);</w:t>
      </w:r>
    </w:p>
    <w:p w:rsidR="00682AD0" w:rsidRDefault="00B471C8">
      <w:pPr>
        <w:pStyle w:val="Standard"/>
        <w:numPr>
          <w:ilvl w:val="0"/>
          <w:numId w:val="2"/>
        </w:numPr>
        <w:spacing w:after="0" w:line="276" w:lineRule="auto"/>
        <w:ind w:left="709" w:right="998" w:firstLine="0"/>
        <w:jc w:val="both"/>
        <w:rPr>
          <w:rFonts w:cs="Arial"/>
          <w:sz w:val="20"/>
          <w:szCs w:val="20"/>
        </w:rPr>
      </w:pPr>
      <w:r>
        <w:rPr>
          <w:rFonts w:cs="Arial"/>
          <w:sz w:val="20"/>
          <w:szCs w:val="20"/>
        </w:rPr>
        <w:t>il diritto di opposizione al trattamento (art. 21 Regolamento (UE) 679/2016);</w:t>
      </w:r>
    </w:p>
    <w:p w:rsidR="00682AD0" w:rsidRDefault="00B471C8">
      <w:pPr>
        <w:pStyle w:val="Standard"/>
        <w:numPr>
          <w:ilvl w:val="0"/>
          <w:numId w:val="2"/>
        </w:numPr>
        <w:spacing w:after="0" w:line="276" w:lineRule="auto"/>
        <w:ind w:left="709" w:right="998" w:firstLine="0"/>
        <w:jc w:val="both"/>
        <w:rPr>
          <w:rFonts w:cs="Arial"/>
          <w:sz w:val="20"/>
          <w:szCs w:val="20"/>
        </w:rPr>
      </w:pPr>
      <w:r>
        <w:rPr>
          <w:rFonts w:cs="Arial"/>
          <w:sz w:val="20"/>
          <w:szCs w:val="20"/>
        </w:rPr>
        <w:t>il diritto di revoca del consenso al trattamento per i dati di cui all’art. 9 par. 1 (art. 13 co. 2, lett. c).</w:t>
      </w:r>
    </w:p>
    <w:p w:rsidR="00682AD0" w:rsidRDefault="00B471C8">
      <w:pPr>
        <w:pStyle w:val="Standard"/>
        <w:spacing w:line="276" w:lineRule="auto"/>
        <w:ind w:left="709" w:right="998"/>
        <w:jc w:val="both"/>
        <w:rPr>
          <w:rFonts w:cs="Arial"/>
          <w:sz w:val="20"/>
          <w:szCs w:val="20"/>
        </w:rPr>
      </w:pPr>
      <w:r>
        <w:rPr>
          <w:rFonts w:cs="Arial"/>
          <w:sz w:val="20"/>
          <w:szCs w:val="20"/>
        </w:rPr>
        <w:t>Titolare del trattamento è l’Ambito Territoriale.</w:t>
      </w:r>
    </w:p>
    <w:p w:rsidR="00682AD0" w:rsidRDefault="00B471C8">
      <w:pPr>
        <w:pStyle w:val="Standard"/>
        <w:spacing w:line="276" w:lineRule="auto"/>
        <w:ind w:left="709" w:right="998"/>
        <w:jc w:val="both"/>
        <w:rPr>
          <w:rFonts w:cs="Arial"/>
          <w:sz w:val="20"/>
          <w:szCs w:val="20"/>
        </w:rPr>
      </w:pPr>
      <w:r>
        <w:rPr>
          <w:rFonts w:cs="Arial"/>
          <w:sz w:val="20"/>
          <w:szCs w:val="20"/>
        </w:rPr>
        <w:t>Il DPO (Data Protection Officer) può essere contattato all’indirizzo email: dpo@regione.campania.it.</w:t>
      </w:r>
    </w:p>
    <w:p w:rsidR="00682AD0" w:rsidRDefault="00B471C8">
      <w:pPr>
        <w:pStyle w:val="Standard"/>
        <w:spacing w:line="276" w:lineRule="auto"/>
        <w:ind w:left="709" w:right="998"/>
        <w:jc w:val="both"/>
        <w:rPr>
          <w:rFonts w:cs="Arial"/>
          <w:sz w:val="20"/>
          <w:szCs w:val="20"/>
        </w:rPr>
      </w:pPr>
      <w:r>
        <w:rPr>
          <w:rFonts w:cs="Arial"/>
          <w:sz w:val="20"/>
          <w:szCs w:val="20"/>
        </w:rPr>
        <w:t>Per l'esercizio dei diritti previsti agli artt. 13, 15-18, 20 e 21 del Regolamento (UE) n. 679/16, il titolare dei dati potrà rivolgersi in ogni momento al Titolare del trattamento per avere piena chiarezza sulle operazioni effettuate sui dati riferiti.</w:t>
      </w:r>
    </w:p>
    <w:p w:rsidR="00682AD0" w:rsidRDefault="00682AD0">
      <w:pPr>
        <w:pStyle w:val="Paragrafoelenco"/>
        <w:tabs>
          <w:tab w:val="left" w:pos="2222"/>
        </w:tabs>
        <w:spacing w:line="276" w:lineRule="auto"/>
        <w:ind w:left="1068" w:right="998"/>
        <w:jc w:val="both"/>
        <w:rPr>
          <w:rFonts w:cs="Arial"/>
          <w:sz w:val="20"/>
          <w:szCs w:val="20"/>
        </w:rPr>
      </w:pPr>
    </w:p>
    <w:p w:rsidR="00682AD0" w:rsidRDefault="00B471C8">
      <w:pPr>
        <w:pStyle w:val="Paragrafoelenco"/>
        <w:tabs>
          <w:tab w:val="left" w:pos="1863"/>
        </w:tabs>
        <w:spacing w:line="276" w:lineRule="auto"/>
        <w:ind w:left="709" w:right="998"/>
        <w:jc w:val="both"/>
        <w:rPr>
          <w:rFonts w:cs="Arial"/>
          <w:sz w:val="20"/>
          <w:szCs w:val="20"/>
        </w:rPr>
      </w:pPr>
      <w:r>
        <w:rPr>
          <w:rFonts w:cs="Arial"/>
          <w:sz w:val="20"/>
          <w:szCs w:val="20"/>
        </w:rPr>
        <w:t>Luogo e data</w:t>
      </w:r>
      <w:r>
        <w:rPr>
          <w:rFonts w:cs="Arial"/>
          <w:sz w:val="20"/>
          <w:szCs w:val="20"/>
        </w:rPr>
        <w:tab/>
        <w:t xml:space="preserve">                                                                                                                                                  Firma</w:t>
      </w:r>
    </w:p>
    <w:p w:rsidR="00682AD0" w:rsidRDefault="00682AD0">
      <w:pPr>
        <w:pStyle w:val="Standard"/>
        <w:spacing w:after="0" w:line="100" w:lineRule="atLeast"/>
        <w:ind w:left="709" w:right="1281"/>
        <w:rPr>
          <w:b/>
          <w:sz w:val="20"/>
          <w:szCs w:val="20"/>
        </w:rPr>
      </w:pPr>
    </w:p>
    <w:p w:rsidR="00682AD0" w:rsidRDefault="00682AD0">
      <w:pPr>
        <w:pStyle w:val="Standard"/>
        <w:spacing w:after="0" w:line="100" w:lineRule="atLeast"/>
        <w:ind w:left="709" w:right="1281"/>
        <w:rPr>
          <w:b/>
          <w:sz w:val="20"/>
          <w:szCs w:val="20"/>
        </w:rPr>
      </w:pPr>
    </w:p>
    <w:p w:rsidR="00682AD0" w:rsidRDefault="00682AD0">
      <w:pPr>
        <w:pStyle w:val="Standard"/>
        <w:spacing w:line="276" w:lineRule="auto"/>
        <w:ind w:left="709" w:right="998"/>
        <w:jc w:val="both"/>
        <w:rPr>
          <w:rFonts w:cs="Arial"/>
          <w:sz w:val="20"/>
          <w:szCs w:val="20"/>
        </w:rPr>
      </w:pPr>
    </w:p>
    <w:p w:rsidR="00682AD0" w:rsidRDefault="00682AD0">
      <w:pPr>
        <w:pStyle w:val="Standard"/>
        <w:spacing w:line="276" w:lineRule="auto"/>
        <w:jc w:val="both"/>
        <w:rPr>
          <w:rFonts w:cs="Arial"/>
        </w:rPr>
      </w:pPr>
    </w:p>
    <w:p w:rsidR="00682AD0" w:rsidRDefault="00682AD0">
      <w:pPr>
        <w:pStyle w:val="Standard"/>
        <w:spacing w:after="185" w:line="247" w:lineRule="auto"/>
        <w:ind w:left="567" w:right="573" w:hanging="10"/>
        <w:jc w:val="center"/>
      </w:pPr>
    </w:p>
    <w:sectPr w:rsidR="00682AD0">
      <w:headerReference w:type="default" r:id="rId7"/>
      <w:footerReference w:type="default" r:id="rId8"/>
      <w:pgSz w:w="11906" w:h="16838"/>
      <w:pgMar w:top="777" w:right="275" w:bottom="777" w:left="28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471C8" w:rsidRDefault="00B471C8">
      <w:r>
        <w:separator/>
      </w:r>
    </w:p>
  </w:endnote>
  <w:endnote w:type="continuationSeparator" w:id="0">
    <w:p w:rsidR="00B471C8" w:rsidRDefault="00B471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001" w:usb1="080E0000" w:usb2="00000010" w:usb3="00000000" w:csb0="00040000" w:csb1="00000000"/>
  </w:font>
  <w:font w:name="Arial">
    <w:panose1 w:val="020B0604020202020204"/>
    <w:charset w:val="00"/>
    <w:family w:val="swiss"/>
    <w:pitch w:val="variable"/>
    <w:sig w:usb0="E0002E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pitch w:val="variable"/>
    <w:sig w:usb0="00002000" w:usb1="00000000" w:usb2="00000000" w:usb3="00000000" w:csb0="00000000" w:csb1="00000000"/>
  </w:font>
  <w:font w:name="Segoe UI">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471C8" w:rsidRDefault="00B471C8">
    <w:pPr>
      <w:pStyle w:val="Pidipagina"/>
      <w:jc w:val="center"/>
    </w:pPr>
    <w:r>
      <w:t xml:space="preserve">Pag. </w:t>
    </w:r>
    <w:r>
      <w:fldChar w:fldCharType="begin"/>
    </w:r>
    <w:r>
      <w:instrText xml:space="preserve"> PAGE </w:instrText>
    </w:r>
    <w:r>
      <w:fldChar w:fldCharType="separate"/>
    </w:r>
    <w:r w:rsidR="00C335BB">
      <w:rPr>
        <w:noProof/>
      </w:rPr>
      <w:t>1</w:t>
    </w:r>
    <w:r>
      <w:fldChar w:fldCharType="end"/>
    </w:r>
  </w:p>
  <w:p w:rsidR="00B471C8" w:rsidRDefault="00B471C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471C8" w:rsidRDefault="00B471C8">
      <w:r>
        <w:rPr>
          <w:color w:val="000000"/>
        </w:rPr>
        <w:separator/>
      </w:r>
    </w:p>
  </w:footnote>
  <w:footnote w:type="continuationSeparator" w:id="0">
    <w:p w:rsidR="00B471C8" w:rsidRDefault="00B471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471C8" w:rsidRDefault="00B471C8">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507B83"/>
    <w:multiLevelType w:val="multilevel"/>
    <w:tmpl w:val="61D4660A"/>
    <w:styleLink w:val="WW8Num2"/>
    <w:lvl w:ilvl="0">
      <w:numFmt w:val="bullet"/>
      <w:lvlText w:val="□"/>
      <w:lvlJc w:val="left"/>
      <w:pPr>
        <w:ind w:left="720" w:hanging="360"/>
      </w:pPr>
      <w:rPr>
        <w:rFonts w:ascii="Calibri" w:hAnsi="Calibri" w:cs="Calibri"/>
        <w:sz w:val="22"/>
        <w:szCs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21700696"/>
    <w:multiLevelType w:val="multilevel"/>
    <w:tmpl w:val="AABC8F34"/>
    <w:styleLink w:val="WW8Num1"/>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2" w15:restartNumberingAfterBreak="0">
    <w:nsid w:val="7AF25A8B"/>
    <w:multiLevelType w:val="multilevel"/>
    <w:tmpl w:val="B46AE1DA"/>
    <w:styleLink w:val="WW8Num3"/>
    <w:lvl w:ilvl="0">
      <w:numFmt w:val="bullet"/>
      <w:lvlText w:val="□"/>
      <w:lvlJc w:val="left"/>
      <w:pPr>
        <w:ind w:left="1068" w:hanging="360"/>
      </w:pPr>
      <w:rPr>
        <w:rFonts w:ascii="Calibri" w:hAnsi="Calibri" w:cs="Calibri"/>
        <w:sz w:val="22"/>
        <w:szCs w:val="22"/>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cs="Wingdings"/>
      </w:rPr>
    </w:lvl>
    <w:lvl w:ilvl="3">
      <w:numFmt w:val="bullet"/>
      <w:lvlText w:val=""/>
      <w:lvlJc w:val="left"/>
      <w:pPr>
        <w:ind w:left="3228" w:hanging="360"/>
      </w:pPr>
      <w:rPr>
        <w:rFonts w:ascii="Symbol" w:hAnsi="Symbol" w:cs="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cs="Wingdings"/>
      </w:rPr>
    </w:lvl>
    <w:lvl w:ilvl="6">
      <w:numFmt w:val="bullet"/>
      <w:lvlText w:val=""/>
      <w:lvlJc w:val="left"/>
      <w:pPr>
        <w:ind w:left="5388" w:hanging="360"/>
      </w:pPr>
      <w:rPr>
        <w:rFonts w:ascii="Symbol" w:hAnsi="Symbol" w:cs="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cs="Wingdings"/>
      </w:rPr>
    </w:lvl>
  </w:abstractNum>
  <w:num w:numId="1">
    <w:abstractNumId w:val="1"/>
  </w:num>
  <w:num w:numId="2">
    <w:abstractNumId w:val="0"/>
  </w:num>
  <w:num w:numId="3">
    <w:abstractNumId w:val="2"/>
  </w:num>
  <w:num w:numId="4">
    <w:abstractNumId w:val="0"/>
    <w:lvlOverride w:ilvl="0"/>
  </w:num>
  <w:num w:numId="5">
    <w:abstractNumId w:val="2"/>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1"/>
  <w:defaultTabStop w:val="708"/>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AD0"/>
    <w:rsid w:val="003B7B7D"/>
    <w:rsid w:val="00682AD0"/>
    <w:rsid w:val="00B471C8"/>
    <w:rsid w:val="00C335B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docId w15:val="{3A4A1F17-2BBD-F248-8E07-1E18365D5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Arial"/>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widowControl w:val="0"/>
      <w:suppressAutoHyphens/>
      <w:autoSpaceDN w:val="0"/>
      <w:textAlignment w:val="baseline"/>
    </w:pPr>
    <w:rPr>
      <w:kern w:val="3"/>
      <w:sz w:val="24"/>
      <w:szCs w:val="24"/>
      <w:lang w:eastAsia="zh-CN" w:bidi="hi-IN"/>
    </w:rPr>
  </w:style>
  <w:style w:type="paragraph" w:styleId="Titolo1">
    <w:name w:val="heading 1"/>
    <w:basedOn w:val="Heading"/>
    <w:next w:val="Textbody"/>
    <w:pPr>
      <w:keepLines/>
      <w:spacing w:after="4" w:line="244" w:lineRule="auto"/>
      <w:ind w:left="10" w:hanging="10"/>
      <w:jc w:val="both"/>
      <w:outlineLvl w:val="0"/>
    </w:pPr>
    <w:rPr>
      <w:rFonts w:eastAsia="Arial" w:cs="Arial"/>
      <w:b/>
      <w:sz w:val="16"/>
    </w:rPr>
  </w:style>
  <w:style w:type="paragraph" w:styleId="Titolo2">
    <w:name w:val="heading 2"/>
    <w:basedOn w:val="Heading"/>
    <w:next w:val="Textbody"/>
    <w:pPr>
      <w:keepLines/>
      <w:spacing w:after="0"/>
      <w:ind w:left="10" w:hanging="10"/>
      <w:jc w:val="center"/>
      <w:outlineLvl w:val="1"/>
    </w:pPr>
    <w:rPr>
      <w:rFonts w:eastAsia="Arial" w:cs="Arial"/>
      <w:b/>
      <w:sz w:val="1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suppressAutoHyphens/>
      <w:autoSpaceDN w:val="0"/>
      <w:spacing w:after="160" w:line="256" w:lineRule="auto"/>
      <w:textAlignment w:val="baseline"/>
    </w:pPr>
    <w:rPr>
      <w:rFonts w:ascii="Calibri" w:eastAsia="Calibri" w:hAnsi="Calibri" w:cs="Calibri"/>
      <w:color w:val="000000"/>
      <w:kern w:val="3"/>
      <w:sz w:val="22"/>
      <w:szCs w:val="22"/>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widowControl w:val="0"/>
      <w:spacing w:after="120" w:line="100" w:lineRule="atLeast"/>
    </w:pPr>
    <w:rPr>
      <w:rFonts w:ascii="Times New Roman" w:eastAsia="SimSun" w:hAnsi="Times New Roman" w:cs="Mangal"/>
      <w:color w:val="00000A"/>
      <w:sz w:val="24"/>
      <w:szCs w:val="24"/>
      <w:lang w:eastAsia="hi-IN" w:bidi="hi-IN"/>
    </w:rPr>
  </w:style>
  <w:style w:type="paragraph" w:styleId="Elenco">
    <w:name w:val="List"/>
    <w:basedOn w:val="Textbody"/>
  </w:style>
  <w:style w:type="paragraph" w:styleId="Didascalia">
    <w:name w:val="caption"/>
    <w:basedOn w:val="Standard"/>
    <w:pPr>
      <w:suppressLineNumbers/>
      <w:spacing w:before="120" w:after="120"/>
    </w:pPr>
    <w:rPr>
      <w:rFonts w:cs="Mangal"/>
      <w:i/>
      <w:iCs/>
      <w:sz w:val="24"/>
      <w:szCs w:val="24"/>
    </w:rPr>
  </w:style>
  <w:style w:type="paragraph" w:customStyle="1" w:styleId="Index">
    <w:name w:val="Index"/>
    <w:basedOn w:val="Standard"/>
    <w:pPr>
      <w:suppressLineNumbers/>
    </w:pPr>
    <w:rPr>
      <w:rFonts w:cs="Mangal"/>
    </w:rPr>
  </w:style>
  <w:style w:type="paragraph" w:styleId="Intestazione">
    <w:name w:val="header"/>
    <w:basedOn w:val="Standard"/>
    <w:pPr>
      <w:suppressLineNumbers/>
      <w:tabs>
        <w:tab w:val="center" w:pos="4819"/>
        <w:tab w:val="right" w:pos="9638"/>
      </w:tabs>
      <w:spacing w:after="0" w:line="100" w:lineRule="atLeast"/>
    </w:pPr>
  </w:style>
  <w:style w:type="paragraph" w:styleId="Pidipagina">
    <w:name w:val="footer"/>
    <w:basedOn w:val="Standard"/>
    <w:pPr>
      <w:suppressLineNumbers/>
      <w:tabs>
        <w:tab w:val="center" w:pos="4819"/>
        <w:tab w:val="right" w:pos="9638"/>
      </w:tabs>
      <w:spacing w:after="0" w:line="100" w:lineRule="atLeast"/>
    </w:pPr>
  </w:style>
  <w:style w:type="paragraph" w:styleId="Testofumetto">
    <w:name w:val="Balloon Text"/>
    <w:basedOn w:val="Standard"/>
    <w:pPr>
      <w:spacing w:after="0" w:line="100" w:lineRule="atLeast"/>
    </w:pPr>
    <w:rPr>
      <w:rFonts w:ascii="Segoe UI" w:hAnsi="Segoe UI" w:cs="Segoe UI"/>
      <w:sz w:val="18"/>
      <w:szCs w:val="18"/>
    </w:rPr>
  </w:style>
  <w:style w:type="paragraph" w:styleId="Paragrafoelenco">
    <w:name w:val="List Paragraph"/>
    <w:basedOn w:val="Standard"/>
    <w:pPr>
      <w:ind w:left="720"/>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Calibri" w:hAnsi="Calibri" w:cs="Calibri"/>
      <w:sz w:val="22"/>
      <w:szCs w:val="22"/>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Calibri" w:hAnsi="Calibri" w:cs="Calibri"/>
      <w:sz w:val="22"/>
      <w:szCs w:val="22"/>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Titolo2Carattere">
    <w:name w:val="Titolo 2 Carattere"/>
    <w:rPr>
      <w:rFonts w:ascii="Arial" w:eastAsia="Arial" w:hAnsi="Arial" w:cs="Arial"/>
      <w:b/>
      <w:color w:val="000000"/>
      <w:sz w:val="16"/>
    </w:rPr>
  </w:style>
  <w:style w:type="character" w:customStyle="1" w:styleId="Titolo1Carattere">
    <w:name w:val="Titolo 1 Carattere"/>
    <w:rPr>
      <w:rFonts w:ascii="Arial" w:eastAsia="Arial" w:hAnsi="Arial" w:cs="Arial"/>
      <w:b/>
      <w:color w:val="000000"/>
      <w:sz w:val="16"/>
    </w:rPr>
  </w:style>
  <w:style w:type="character" w:customStyle="1" w:styleId="IntestazioneCarattere">
    <w:name w:val="Intestazione Carattere"/>
    <w:rPr>
      <w:rFonts w:ascii="Calibri" w:eastAsia="Calibri" w:hAnsi="Calibri" w:cs="Calibri"/>
      <w:color w:val="000000"/>
    </w:rPr>
  </w:style>
  <w:style w:type="character" w:customStyle="1" w:styleId="PidipaginaCarattere">
    <w:name w:val="Piè di pagina Carattere"/>
    <w:rPr>
      <w:rFonts w:ascii="Calibri" w:eastAsia="Calibri" w:hAnsi="Calibri" w:cs="Calibri"/>
      <w:color w:val="000000"/>
    </w:rPr>
  </w:style>
  <w:style w:type="character" w:customStyle="1" w:styleId="TestofumettoCarattere">
    <w:name w:val="Testo fumetto Carattere"/>
    <w:rPr>
      <w:rFonts w:ascii="Segoe UI" w:eastAsia="Calibri" w:hAnsi="Segoe UI" w:cs="Segoe UI"/>
      <w:color w:val="000000"/>
      <w:sz w:val="18"/>
      <w:szCs w:val="18"/>
    </w:rPr>
  </w:style>
  <w:style w:type="character" w:customStyle="1" w:styleId="Internetlink">
    <w:name w:val="Internet link"/>
    <w:rPr>
      <w:color w:val="0563C1"/>
      <w:u w:val="single"/>
    </w:rPr>
  </w:style>
  <w:style w:type="character" w:customStyle="1" w:styleId="UnresolvedMention">
    <w:name w:val="Unresolved Mention"/>
    <w:rPr>
      <w:color w:val="605E5C"/>
    </w:rPr>
  </w:style>
  <w:style w:type="character" w:customStyle="1" w:styleId="CorpotestoCarattere">
    <w:name w:val="Corpo testo Carattere"/>
    <w:rPr>
      <w:rFonts w:ascii="Times New Roman" w:eastAsia="SimSun" w:hAnsi="Times New Roman" w:cs="Mangal"/>
      <w:kern w:val="3"/>
      <w:sz w:val="24"/>
      <w:szCs w:val="24"/>
      <w:lang w:eastAsia="hi-IN" w:bidi="hi-IN"/>
    </w:rPr>
  </w:style>
  <w:style w:type="character" w:customStyle="1" w:styleId="ListLabel1">
    <w:name w:val="ListLabel 1"/>
    <w:rPr>
      <w:rFonts w:eastAsia="Arial" w:cs="Arial"/>
      <w:b w:val="0"/>
      <w:i w:val="0"/>
      <w:strike w:val="0"/>
      <w:dstrike w:val="0"/>
      <w:color w:val="000000"/>
      <w:position w:val="0"/>
      <w:sz w:val="14"/>
      <w:szCs w:val="14"/>
      <w:u w:val="none"/>
      <w:vertAlign w:val="baseline"/>
    </w:rPr>
  </w:style>
  <w:style w:type="character" w:customStyle="1" w:styleId="ListLabel2">
    <w:name w:val="ListLabel 2"/>
    <w:rPr>
      <w:rFonts w:eastAsia="Arial" w:cs="Arial"/>
      <w:b w:val="0"/>
      <w:i w:val="0"/>
      <w:strike w:val="0"/>
      <w:dstrike w:val="0"/>
      <w:color w:val="000000"/>
      <w:position w:val="0"/>
      <w:sz w:val="16"/>
      <w:szCs w:val="16"/>
      <w:u w:val="none"/>
      <w:vertAlign w:val="baseline"/>
    </w:rPr>
  </w:style>
  <w:style w:type="character" w:customStyle="1" w:styleId="ListLabel3">
    <w:name w:val="ListLabel 3"/>
    <w:rPr>
      <w:rFonts w:eastAsia="Segoe UI Symbol" w:cs="Segoe UI Symbol"/>
      <w:b w:val="0"/>
      <w:i w:val="0"/>
      <w:strike w:val="0"/>
      <w:dstrike w:val="0"/>
      <w:color w:val="000000"/>
      <w:position w:val="0"/>
      <w:sz w:val="16"/>
      <w:szCs w:val="16"/>
      <w:u w:val="none"/>
      <w:vertAlign w:val="baseline"/>
    </w:rPr>
  </w:style>
  <w:style w:type="character" w:customStyle="1" w:styleId="ListLabel4">
    <w:name w:val="ListLabel 4"/>
    <w:rPr>
      <w:rFonts w:eastAsia="Wingdings" w:cs="Wingdings"/>
      <w:b w:val="0"/>
      <w:i w:val="0"/>
      <w:strike w:val="0"/>
      <w:dstrike w:val="0"/>
      <w:color w:val="000000"/>
      <w:position w:val="0"/>
      <w:sz w:val="14"/>
      <w:szCs w:val="14"/>
      <w:u w:val="none"/>
      <w:vertAlign w:val="baseline"/>
    </w:rPr>
  </w:style>
  <w:style w:type="character" w:customStyle="1" w:styleId="ListLabel5">
    <w:name w:val="ListLabel 5"/>
    <w:rPr>
      <w:rFonts w:cs="Courier New"/>
    </w:rPr>
  </w:style>
  <w:style w:type="character" w:customStyle="1" w:styleId="ListLabel6">
    <w:name w:val="ListLabel 6"/>
    <w:rPr>
      <w:rFonts w:eastAsia="Calibri" w:cs="Times New Roman"/>
    </w:rPr>
  </w:style>
  <w:style w:type="character" w:customStyle="1" w:styleId="ListLabel7">
    <w:name w:val="ListLabel 7"/>
    <w:rPr>
      <w:rFonts w:eastAsia="Calibri" w:cs="Calibri"/>
    </w:rPr>
  </w:style>
  <w:style w:type="character" w:customStyle="1" w:styleId="ListLabel8">
    <w:name w:val="ListLabel 8"/>
    <w:rPr>
      <w:rFonts w:eastAsia="Calibri" w:cs="Calibri"/>
      <w:b/>
    </w:rPr>
  </w:style>
  <w:style w:type="character" w:customStyle="1" w:styleId="ListLabel9">
    <w:name w:val="ListLabel 9"/>
    <w:rPr>
      <w:b/>
    </w:rPr>
  </w:style>
  <w:style w:type="character" w:customStyle="1" w:styleId="ListLabel10">
    <w:name w:val="ListLabel 10"/>
    <w:rPr>
      <w:rFonts w:cs="Calibri"/>
      <w:sz w:val="22"/>
      <w:szCs w:val="22"/>
    </w:rPr>
  </w:style>
  <w:style w:type="numbering" w:customStyle="1" w:styleId="WW8Num1">
    <w:name w:val="WW8Num1"/>
    <w:basedOn w:val="Nessunelenco"/>
    <w:pPr>
      <w:numPr>
        <w:numId w:val="1"/>
      </w:numPr>
    </w:pPr>
  </w:style>
  <w:style w:type="numbering" w:customStyle="1" w:styleId="WW8Num2">
    <w:name w:val="WW8Num2"/>
    <w:basedOn w:val="Nessunelenco"/>
    <w:pPr>
      <w:numPr>
        <w:numId w:val="2"/>
      </w:numPr>
    </w:pPr>
  </w:style>
  <w:style w:type="numbering" w:customStyle="1" w:styleId="WW8Num3">
    <w:name w:val="WW8Num3"/>
    <w:basedOn w:val="Nessunelenco"/>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1059</Words>
  <Characters>6042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Romano</dc:creator>
  <cp:keywords/>
  <cp:lastModifiedBy>alepascu06@gmail.com</cp:lastModifiedBy>
  <cp:revision>2</cp:revision>
  <cp:lastPrinted>2016-12-05T09:27:00Z</cp:lastPrinted>
  <dcterms:created xsi:type="dcterms:W3CDTF">2020-06-04T08:15:00Z</dcterms:created>
  <dcterms:modified xsi:type="dcterms:W3CDTF">2020-06-04T08:15:00Z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